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B6" w:rsidRPr="000C06B6" w:rsidRDefault="000C06B6" w:rsidP="000C06B6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CB7790" w:rsidRPr="000C06B6">
        <w:rPr>
          <w:sz w:val="24"/>
          <w:szCs w:val="24"/>
        </w:rPr>
        <w:t>Приложение</w:t>
      </w:r>
      <w:r w:rsidRPr="00824B85">
        <w:rPr>
          <w:sz w:val="24"/>
          <w:szCs w:val="24"/>
        </w:rPr>
        <w:t xml:space="preserve"> </w:t>
      </w:r>
      <w:r w:rsidR="005A396D">
        <w:rPr>
          <w:sz w:val="24"/>
          <w:szCs w:val="24"/>
        </w:rPr>
        <w:t>9</w:t>
      </w:r>
    </w:p>
    <w:p w:rsidR="00042740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  <w:r w:rsidRPr="000C06B6">
        <w:rPr>
          <w:sz w:val="24"/>
          <w:szCs w:val="24"/>
        </w:rPr>
        <w:t xml:space="preserve">к </w:t>
      </w:r>
      <w:r w:rsidR="005A396D">
        <w:rPr>
          <w:sz w:val="24"/>
          <w:szCs w:val="24"/>
        </w:rPr>
        <w:t>Документации о закупке</w:t>
      </w:r>
    </w:p>
    <w:p w:rsidR="000C06B6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C06B6" w:rsidRPr="00824B85" w:rsidRDefault="000C06B6" w:rsidP="00427377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42740" w:rsidRDefault="00042740" w:rsidP="00042740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Адреса, количество, график поставки</w:t>
      </w:r>
    </w:p>
    <w:p w:rsidR="00042740" w:rsidRPr="00994811" w:rsidRDefault="00042740" w:rsidP="00042740">
      <w:pPr>
        <w:suppressAutoHyphens/>
        <w:autoSpaceDE w:val="0"/>
        <w:autoSpaceDN w:val="0"/>
        <w:adjustRightInd w:val="0"/>
        <w:rPr>
          <w:sz w:val="30"/>
          <w:szCs w:val="3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410"/>
        <w:gridCol w:w="1275"/>
        <w:gridCol w:w="1418"/>
        <w:gridCol w:w="1417"/>
      </w:tblGrid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№</w:t>
            </w:r>
          </w:p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Адрес поставки</w:t>
            </w:r>
          </w:p>
        </w:tc>
        <w:tc>
          <w:tcPr>
            <w:tcW w:w="2410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1275" w:type="dxa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4811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 w:rsidRPr="00994811">
              <w:rPr>
                <w:sz w:val="24"/>
                <w:szCs w:val="24"/>
              </w:rPr>
              <w:t xml:space="preserve"> (периоды) поставки.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3C71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Месягутово</w:t>
            </w:r>
          </w:p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Коммунистическая, 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417829" w:rsidRDefault="00042740" w:rsidP="000D3756">
            <w:pPr>
              <w:rPr>
                <w:sz w:val="16"/>
                <w:szCs w:val="16"/>
              </w:rPr>
            </w:pPr>
            <w:r w:rsidRPr="00417829">
              <w:rPr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shd w:val="clear" w:color="auto" w:fill="auto"/>
          </w:tcPr>
          <w:p w:rsidR="00042740" w:rsidRPr="002960FD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463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554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rPr>
          <w:trHeight w:val="564"/>
        </w:trPr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Мелеуз, ул. Воровского,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474F45" w:rsidRDefault="00042740" w:rsidP="000D3756">
            <w:pPr>
              <w:rPr>
                <w:color w:val="000000"/>
                <w:sz w:val="16"/>
                <w:szCs w:val="16"/>
              </w:rPr>
            </w:pPr>
            <w:r w:rsidRPr="00474F45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42740" w:rsidRDefault="00754B76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42740">
              <w:rPr>
                <w:sz w:val="24"/>
                <w:szCs w:val="24"/>
              </w:rPr>
              <w:t>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42740" w:rsidRPr="00994811" w:rsidRDefault="00042740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D3756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D3756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08735A" w:rsidRDefault="00042740" w:rsidP="000D3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D3756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D3756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D375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ЩИТ ПОЖАРНЫЙ ЩПО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ЗНАК ПОЖАРНОЙ БЕЗОПАСНОСТИ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БАГОР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ТОПОР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ЛОПАТА ШТЫКОВАЯ ПОЖАРНАЯ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ВЕДРО ПОЖАРНОЕ КОНУСНОЕ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 xml:space="preserve">ЛОМ ПОЖАРНЫЙ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r w:rsidRPr="00C945C8"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 w:rsidRPr="007F6244">
              <w:rPr>
                <w:sz w:val="24"/>
                <w:szCs w:val="24"/>
              </w:rPr>
              <w:t>г. Туймазы, ул. Чехова, 1 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B76F55" w:rsidRDefault="00042740" w:rsidP="00042740">
            <w:pPr>
              <w:rPr>
                <w:color w:val="000000"/>
                <w:sz w:val="16"/>
                <w:szCs w:val="16"/>
              </w:rPr>
            </w:pPr>
            <w:r w:rsidRPr="00B76F55">
              <w:rPr>
                <w:color w:val="000000"/>
                <w:sz w:val="16"/>
                <w:szCs w:val="16"/>
              </w:rPr>
              <w:t>КОШМА ПП-300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B76F55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B76F5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9612A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СТЕНД "УГОЛОК ПОЖАРНОЙ БЕЗОПАСНОСТИ"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5.08.2016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7F6244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5.09.2016</w:t>
            </w:r>
          </w:p>
        </w:tc>
        <w:tc>
          <w:tcPr>
            <w:tcW w:w="1417" w:type="dxa"/>
            <w:shd w:val="clear" w:color="auto" w:fill="auto"/>
          </w:tcPr>
          <w:p w:rsidR="00042740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r>
              <w:rPr>
                <w:sz w:val="24"/>
                <w:szCs w:val="24"/>
              </w:rPr>
              <w:t>г. Сибай, ул. Горького, 53 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A53291" w:rsidRDefault="00042740" w:rsidP="00042740">
            <w:pPr>
              <w:rPr>
                <w:color w:val="000000"/>
                <w:sz w:val="16"/>
                <w:szCs w:val="16"/>
              </w:rPr>
            </w:pPr>
            <w:r w:rsidRPr="00A53291">
              <w:rPr>
                <w:color w:val="000000"/>
                <w:sz w:val="16"/>
                <w:szCs w:val="16"/>
              </w:rPr>
              <w:t>ОГНЕТУШИТЕЛЬ ОП-2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ВЕНТИЛЬ ДУ 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Default="00042740" w:rsidP="00042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Белорецк, ул. Ленина, 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D619BB" w:rsidRDefault="00042740" w:rsidP="00042740">
            <w:pPr>
              <w:rPr>
                <w:color w:val="000000"/>
                <w:sz w:val="16"/>
                <w:szCs w:val="16"/>
              </w:rPr>
            </w:pPr>
            <w:r w:rsidRPr="00D619BB">
              <w:rPr>
                <w:color w:val="000000"/>
                <w:sz w:val="16"/>
                <w:szCs w:val="16"/>
              </w:rPr>
              <w:t>СТЕНД "УГОЛОК ПОЖАРНОЙ БЕЗОПАСНОСТИ"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D619BB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D619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5.07.2016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ШКАФ ПОЖАРНЫЙ ШПК-320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ЛОПАТА ШТЫКОВАЯ ПОЖАРНАЯ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БАГОР 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Элеваторная, 10/3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ВЕДРО ПОЖАРНОЕ КОНУСНОЕ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Pr="00994811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BD363F" w:rsidP="000427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042740" w:rsidRPr="00994811" w:rsidTr="000D3756">
        <w:tc>
          <w:tcPr>
            <w:tcW w:w="675" w:type="dxa"/>
            <w:shd w:val="clear" w:color="auto" w:fill="auto"/>
          </w:tcPr>
          <w:p w:rsidR="00042740" w:rsidRDefault="00042740" w:rsidP="0004274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42740" w:rsidRPr="00994811" w:rsidRDefault="00042740" w:rsidP="00042740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40" w:rsidRPr="00F73F5F" w:rsidRDefault="00042740" w:rsidP="00042740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КОМПЛЕКТ ГАЗОДЫМОЗАЩИТНЫЙ ГДЗК-У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740" w:rsidRPr="00F73F5F" w:rsidRDefault="00042740" w:rsidP="00042740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42740" w:rsidRPr="00994811" w:rsidRDefault="00824B85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042740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042740" w:rsidRPr="00994811" w:rsidRDefault="0079612A" w:rsidP="0004274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  <w:lang w:val="en-US"/>
              </w:rPr>
              <w:t>06</w:t>
            </w:r>
            <w:r w:rsidR="00042740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ОГНЕТУШИТЕЛЬ РАНЦЕВЫЙ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D363F" w:rsidRPr="00994811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BD363F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BD363F" w:rsidRPr="00994811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Каспийская,14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ЗНАК ПОЖАРНОЙ БЕЗОПАСНОСТИ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18" w:type="dxa"/>
            <w:shd w:val="clear" w:color="auto" w:fill="auto"/>
          </w:tcPr>
          <w:p w:rsidR="00BD363F" w:rsidRPr="00994811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D6BBD">
              <w:rPr>
                <w:sz w:val="24"/>
                <w:szCs w:val="24"/>
              </w:rPr>
              <w:t>.05</w:t>
            </w:r>
            <w:r w:rsidR="00BD363F">
              <w:rPr>
                <w:sz w:val="24"/>
                <w:szCs w:val="24"/>
              </w:rPr>
              <w:t>.2016</w:t>
            </w:r>
          </w:p>
        </w:tc>
        <w:tc>
          <w:tcPr>
            <w:tcW w:w="1417" w:type="dxa"/>
            <w:shd w:val="clear" w:color="auto" w:fill="auto"/>
          </w:tcPr>
          <w:p w:rsidR="00BD363F" w:rsidRPr="00994811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ШКАФ ПОЖАРНЫЙ ШПК-315 НЗК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994811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РУКАВ ПОЖАРНЫЙ НАПОРНЫЙ "УНИВЕРСАЛ" ДИАМ.51 ММ ДЛ.-20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СТВОЛ ПОЖАРНЫЙ РСП-50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824B85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bookmarkStart w:id="0" w:name="_GoBack"/>
            <w:bookmarkEnd w:id="0"/>
            <w:r w:rsidR="00BD363F">
              <w:rPr>
                <w:sz w:val="24"/>
                <w:szCs w:val="24"/>
              </w:rPr>
              <w:t>.05.2016</w:t>
            </w:r>
          </w:p>
        </w:tc>
        <w:tc>
          <w:tcPr>
            <w:tcW w:w="1417" w:type="dxa"/>
            <w:shd w:val="clear" w:color="auto" w:fill="auto"/>
          </w:tcPr>
          <w:p w:rsidR="00BD363F" w:rsidRDefault="0079612A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="00BD363F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САМОСРАБАТЫВАЮЩИЙ ОСП-1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30.07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ОП-2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30.07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УГЛЕКИСЛОТНЫЙ ОУ-3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30.10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Бирск, Октябрьская, площадь,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F73F5F" w:rsidRDefault="00BD363F" w:rsidP="00BD363F">
            <w:pPr>
              <w:rPr>
                <w:color w:val="000000"/>
                <w:sz w:val="16"/>
                <w:szCs w:val="16"/>
              </w:rPr>
            </w:pPr>
            <w:r w:rsidRPr="00F73F5F">
              <w:rPr>
                <w:color w:val="000000"/>
                <w:sz w:val="16"/>
                <w:szCs w:val="16"/>
              </w:rPr>
              <w:t>ОГНЕТУШИТЕЛЬ УГЛЕКИСЛОТНЫЙ ОУ-5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F73F5F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F73F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r>
              <w:rPr>
                <w:sz w:val="24"/>
                <w:szCs w:val="24"/>
              </w:rPr>
              <w:t>30.10</w:t>
            </w:r>
            <w:r w:rsidRPr="00C945C8">
              <w:rPr>
                <w:sz w:val="24"/>
                <w:szCs w:val="24"/>
              </w:rPr>
              <w:t>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РУКАВ ПОЖАРНЫЙ НАПОРНЫЙ "УНИВЕРСАЛ" ДИАМ.51 ММ С ГОЛОВКАМИ ГР-50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ШКАФ ПОЖАРНЫЙ ШПК-310 НЗК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ПОРОШКОВЫЙ ОП-4 (З)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УГЛЕКИСЛОТНЫЙ ОУ-2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КРОНШТЕЙН ПОД ОГНЕТУШИТЕЛЬ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ПОДСТАВКА ПОД ОГНЕТУШИТЕЛЬ СРЕДНЯЯ П-15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ЩИТ ПОЖАРНЫЙ ЩПО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ОГНЕТУШИТЕЛЬ САМОСРАБАТЫВАЮЩИЙ ОСП-1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  <w:tr w:rsidR="00BD363F" w:rsidRPr="00994811" w:rsidTr="000D3756">
        <w:tc>
          <w:tcPr>
            <w:tcW w:w="675" w:type="dxa"/>
            <w:shd w:val="clear" w:color="auto" w:fill="auto"/>
          </w:tcPr>
          <w:p w:rsidR="00BD363F" w:rsidRDefault="00BD363F" w:rsidP="00BD36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363F" w:rsidRPr="00562948" w:rsidRDefault="00BD363F" w:rsidP="00BD363F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Стерлитамак, ул. Коммунистическая, 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3F" w:rsidRPr="00592C49" w:rsidRDefault="00BD363F" w:rsidP="00BD363F">
            <w:pPr>
              <w:rPr>
                <w:color w:val="000000"/>
                <w:sz w:val="16"/>
                <w:szCs w:val="16"/>
              </w:rPr>
            </w:pPr>
            <w:r w:rsidRPr="00592C49">
              <w:rPr>
                <w:color w:val="000000"/>
                <w:sz w:val="16"/>
                <w:szCs w:val="16"/>
              </w:rPr>
              <w:t>ВЕНТИЛЬ ДУ 50 ПРОТИВОПОЖАРНЫЙ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63F" w:rsidRPr="00592C49" w:rsidRDefault="00BD363F" w:rsidP="00BD363F">
            <w:pPr>
              <w:jc w:val="center"/>
              <w:rPr>
                <w:color w:val="000000"/>
                <w:sz w:val="24"/>
                <w:szCs w:val="24"/>
              </w:rPr>
            </w:pPr>
            <w:r w:rsidRPr="00592C4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05.06.2016</w:t>
            </w:r>
          </w:p>
        </w:tc>
        <w:tc>
          <w:tcPr>
            <w:tcW w:w="1417" w:type="dxa"/>
            <w:shd w:val="clear" w:color="auto" w:fill="auto"/>
          </w:tcPr>
          <w:p w:rsidR="00BD363F" w:rsidRDefault="00BD363F" w:rsidP="00BD36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30.06.2016</w:t>
            </w:r>
          </w:p>
        </w:tc>
      </w:tr>
    </w:tbl>
    <w:p w:rsidR="00042740" w:rsidRPr="00994811" w:rsidRDefault="00042740" w:rsidP="0004274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6150" w:type="pct"/>
        <w:tblLook w:val="0000"/>
      </w:tblPr>
      <w:tblGrid>
        <w:gridCol w:w="6569"/>
        <w:gridCol w:w="6570"/>
      </w:tblGrid>
      <w:tr w:rsidR="000C06B6" w:rsidRPr="003521BF" w:rsidTr="00AD385C">
        <w:tc>
          <w:tcPr>
            <w:tcW w:w="2500" w:type="pct"/>
          </w:tcPr>
          <w:p w:rsidR="000C06B6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3521BF">
              <w:rPr>
                <w:b/>
                <w:sz w:val="22"/>
                <w:szCs w:val="22"/>
              </w:rPr>
              <w:t>:</w:t>
            </w:r>
          </w:p>
          <w:p w:rsidR="000C06B6" w:rsidRPr="00C23E62" w:rsidRDefault="000C06B6" w:rsidP="00AD385C">
            <w:pPr>
              <w:pStyle w:val="a3"/>
              <w:ind w:right="8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Директор</w:t>
            </w:r>
          </w:p>
          <w:p w:rsidR="000C06B6" w:rsidRPr="00E819D8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E819D8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E819D8">
              <w:rPr>
                <w:b/>
                <w:sz w:val="22"/>
                <w:szCs w:val="22"/>
              </w:rPr>
              <w:t>______________________/ ______________ /</w:t>
            </w:r>
          </w:p>
        </w:tc>
        <w:tc>
          <w:tcPr>
            <w:tcW w:w="2500" w:type="pct"/>
          </w:tcPr>
          <w:p w:rsidR="000C06B6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3521BF">
              <w:rPr>
                <w:b/>
                <w:sz w:val="22"/>
                <w:szCs w:val="22"/>
              </w:rPr>
              <w:t>ЗАКАЗЧИК:</w:t>
            </w: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Генеральный директор</w:t>
            </w: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</w:p>
          <w:p w:rsidR="000C06B6" w:rsidRPr="00C23E62" w:rsidRDefault="000C06B6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__________</w:t>
            </w:r>
            <w:r w:rsidRPr="00C23E62">
              <w:rPr>
                <w:sz w:val="22"/>
                <w:szCs w:val="22"/>
              </w:rPr>
              <w:t xml:space="preserve"> / М.Г. Долгоаршинных/</w:t>
            </w:r>
          </w:p>
          <w:p w:rsidR="000C06B6" w:rsidRPr="003521BF" w:rsidRDefault="000C06B6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  <w:p w:rsidR="000C06B6" w:rsidRPr="003521BF" w:rsidRDefault="000C06B6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F30EDC" w:rsidRDefault="00F30EDC"/>
    <w:sectPr w:rsidR="00F30EDC" w:rsidSect="000427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7593"/>
    <w:rsid w:val="00042740"/>
    <w:rsid w:val="000C06B6"/>
    <w:rsid w:val="00413080"/>
    <w:rsid w:val="00427377"/>
    <w:rsid w:val="0054365B"/>
    <w:rsid w:val="005A396D"/>
    <w:rsid w:val="00754B76"/>
    <w:rsid w:val="0079612A"/>
    <w:rsid w:val="007975CE"/>
    <w:rsid w:val="00824B85"/>
    <w:rsid w:val="00AD6BBD"/>
    <w:rsid w:val="00BD363F"/>
    <w:rsid w:val="00BE7593"/>
    <w:rsid w:val="00C7015D"/>
    <w:rsid w:val="00CB7790"/>
    <w:rsid w:val="00CD4BD3"/>
    <w:rsid w:val="00CD59B4"/>
    <w:rsid w:val="00F3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6B6"/>
    <w:pPr>
      <w:widowControl w:val="0"/>
      <w:jc w:val="both"/>
    </w:pPr>
    <w:rPr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0C06B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 Вадим Юрьевич</dc:creator>
  <cp:lastModifiedBy>Фаррахова Эльвера Римовна</cp:lastModifiedBy>
  <cp:revision>3</cp:revision>
  <dcterms:created xsi:type="dcterms:W3CDTF">2016-04-15T11:11:00Z</dcterms:created>
  <dcterms:modified xsi:type="dcterms:W3CDTF">2016-04-15T11:12:00Z</dcterms:modified>
</cp:coreProperties>
</file>